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07103" w14:textId="3F5B8E94" w:rsidR="00866D7B" w:rsidRDefault="00866D7B" w:rsidP="00524E04">
      <w:pPr>
        <w:spacing w:after="300"/>
      </w:pPr>
      <w:r>
        <w:t>Welcome &amp; introductions</w:t>
      </w:r>
    </w:p>
    <w:p w14:paraId="19747B51" w14:textId="5840F2DE" w:rsidR="000C0C3F" w:rsidRDefault="000C0C3F" w:rsidP="00524E04">
      <w:pPr>
        <w:spacing w:after="300"/>
      </w:pPr>
      <w:r>
        <w:t>Establish quorums</w:t>
      </w:r>
      <w:r w:rsidR="0036658C">
        <w:t xml:space="preserve"> </w:t>
      </w:r>
      <w:r>
        <w:t xml:space="preserve"> </w:t>
      </w:r>
      <w:r w:rsidRPr="0036658C">
        <w:rPr>
          <w:sz w:val="20"/>
          <w:szCs w:val="20"/>
        </w:rPr>
        <w:t>(</w:t>
      </w:r>
      <w:r w:rsidR="0036658C" w:rsidRPr="0036658C">
        <w:rPr>
          <w:sz w:val="20"/>
          <w:szCs w:val="20"/>
        </w:rPr>
        <w:t xml:space="preserve">base: </w:t>
      </w:r>
      <w:r w:rsidRPr="0036658C">
        <w:rPr>
          <w:sz w:val="20"/>
          <w:szCs w:val="20"/>
        </w:rPr>
        <w:t>Membership</w:t>
      </w:r>
      <w:r w:rsidR="0036658C" w:rsidRPr="0036658C">
        <w:rPr>
          <w:sz w:val="20"/>
          <w:szCs w:val="20"/>
        </w:rPr>
        <w:t xml:space="preserve"> -</w:t>
      </w:r>
      <w:r w:rsidRPr="0036658C">
        <w:rPr>
          <w:sz w:val="20"/>
          <w:szCs w:val="20"/>
        </w:rPr>
        <w:t xml:space="preserve"> 25%</w:t>
      </w:r>
      <w:r w:rsidR="00524E04">
        <w:rPr>
          <w:sz w:val="20"/>
          <w:szCs w:val="20"/>
        </w:rPr>
        <w:t xml:space="preserve"> of 51 </w:t>
      </w:r>
      <w:r w:rsidRPr="0036658C">
        <w:rPr>
          <w:sz w:val="20"/>
          <w:szCs w:val="20"/>
        </w:rPr>
        <w:t>=</w:t>
      </w:r>
      <w:r w:rsidR="00524E04">
        <w:rPr>
          <w:sz w:val="20"/>
          <w:szCs w:val="20"/>
        </w:rPr>
        <w:t xml:space="preserve"> 13</w:t>
      </w:r>
      <w:r w:rsidRPr="0036658C">
        <w:rPr>
          <w:sz w:val="32"/>
          <w:szCs w:val="32"/>
        </w:rPr>
        <w:t xml:space="preserve"> </w:t>
      </w:r>
      <w:r w:rsidR="00EA74B7">
        <w:rPr>
          <w:sz w:val="32"/>
          <w:szCs w:val="32"/>
        </w:rPr>
        <w:t xml:space="preserve"> </w:t>
      </w:r>
      <w:r w:rsidR="0036658C" w:rsidRPr="0036658C">
        <w:rPr>
          <w:i/>
          <w:iCs/>
          <w:sz w:val="20"/>
          <w:szCs w:val="20"/>
        </w:rPr>
        <w:t>&amp;</w:t>
      </w:r>
      <w:r w:rsidRPr="0036658C">
        <w:rPr>
          <w:sz w:val="32"/>
          <w:szCs w:val="32"/>
        </w:rPr>
        <w:t xml:space="preserve"> </w:t>
      </w:r>
      <w:r w:rsidR="00EA74B7">
        <w:rPr>
          <w:sz w:val="32"/>
          <w:szCs w:val="32"/>
        </w:rPr>
        <w:t xml:space="preserve"> </w:t>
      </w:r>
      <w:r w:rsidRPr="0036658C">
        <w:rPr>
          <w:sz w:val="20"/>
          <w:szCs w:val="20"/>
        </w:rPr>
        <w:t>Council</w:t>
      </w:r>
      <w:r w:rsidR="0036658C" w:rsidRPr="0036658C">
        <w:rPr>
          <w:sz w:val="20"/>
          <w:szCs w:val="20"/>
        </w:rPr>
        <w:t xml:space="preserve"> -</w:t>
      </w:r>
      <w:r w:rsidRPr="0036658C">
        <w:rPr>
          <w:sz w:val="20"/>
          <w:szCs w:val="20"/>
        </w:rPr>
        <w:t xml:space="preserve"> 5)</w:t>
      </w:r>
      <w:r>
        <w:t xml:space="preserve"> </w:t>
      </w:r>
    </w:p>
    <w:p w14:paraId="6244EBA7" w14:textId="77777777" w:rsidR="000C0C3F" w:rsidRPr="001149CD" w:rsidRDefault="000C0C3F" w:rsidP="00524E04">
      <w:pPr>
        <w:spacing w:after="300"/>
      </w:pPr>
      <w:r w:rsidRPr="001149CD">
        <w:t>Sage User Council Minutes:  March 17, 2026 – review/vote</w:t>
      </w:r>
    </w:p>
    <w:p w14:paraId="6A334B1C" w14:textId="0AAF6135" w:rsidR="00866D7B" w:rsidRDefault="00BF4D2E" w:rsidP="00524E04">
      <w:pPr>
        <w:spacing w:after="300"/>
      </w:pPr>
      <w:r>
        <w:t>Review of the state of the Sage Library System (including MessageBee) – Beth Ross</w:t>
      </w:r>
    </w:p>
    <w:p w14:paraId="15786717" w14:textId="32632264" w:rsidR="001149CD" w:rsidRDefault="001149CD" w:rsidP="00524E04">
      <w:pPr>
        <w:spacing w:after="300"/>
      </w:pPr>
      <w:r>
        <w:t>User Council</w:t>
      </w:r>
      <w:r w:rsidR="000C0C3F">
        <w:t>’s</w:t>
      </w:r>
      <w:r>
        <w:t xml:space="preserve"> review &amp; on-going discussions</w:t>
      </w:r>
      <w:r w:rsidRPr="001149CD">
        <w:t xml:space="preserve"> </w:t>
      </w:r>
      <w:r>
        <w:t xml:space="preserve">this fiscal year:  representative apportionment among classifications; how we can make Sage courier self-sustaining; </w:t>
      </w:r>
      <w:r w:rsidR="00524E04">
        <w:t xml:space="preserve">&amp; </w:t>
      </w:r>
      <w:r>
        <w:t>server replacement</w:t>
      </w:r>
    </w:p>
    <w:p w14:paraId="4A306EE7" w14:textId="766C4CFE" w:rsidR="001149CD" w:rsidRPr="00524E04" w:rsidRDefault="001149CD" w:rsidP="00524E04">
      <w:pPr>
        <w:spacing w:after="300"/>
      </w:pPr>
      <w:r>
        <w:t>Vote on the Sage User Council</w:t>
      </w:r>
      <w:r w:rsidR="000C0C3F">
        <w:t>’s</w:t>
      </w:r>
      <w:r>
        <w:t xml:space="preserve"> proposed changes to the Bylaws </w:t>
      </w:r>
      <w:r w:rsidR="000C0C3F" w:rsidRPr="00B169A9">
        <w:rPr>
          <w:i/>
          <w:iCs/>
        </w:rPr>
        <w:t xml:space="preserve">[emailed </w:t>
      </w:r>
      <w:r w:rsidR="00B169A9">
        <w:rPr>
          <w:i/>
          <w:iCs/>
        </w:rPr>
        <w:t xml:space="preserve">out </w:t>
      </w:r>
      <w:r w:rsidR="000C0C3F" w:rsidRPr="00B169A9">
        <w:rPr>
          <w:i/>
          <w:iCs/>
        </w:rPr>
        <w:t>o</w:t>
      </w:r>
      <w:r w:rsidR="00B169A9">
        <w:rPr>
          <w:i/>
          <w:iCs/>
        </w:rPr>
        <w:t>n</w:t>
      </w:r>
      <w:r w:rsidR="000C0C3F" w:rsidRPr="00B169A9">
        <w:rPr>
          <w:i/>
          <w:iCs/>
        </w:rPr>
        <w:t xml:space="preserve"> Sage-Lib email list </w:t>
      </w:r>
      <w:r w:rsidR="00524E04">
        <w:rPr>
          <w:i/>
          <w:iCs/>
        </w:rPr>
        <w:t>May 13, 2026]</w:t>
      </w:r>
    </w:p>
    <w:p w14:paraId="1C56BC6D" w14:textId="004E37BA" w:rsidR="00BF4D2E" w:rsidRDefault="00BF4D2E" w:rsidP="00524E04">
      <w:pPr>
        <w:spacing w:after="300"/>
        <w:contextualSpacing/>
      </w:pPr>
      <w:r>
        <w:t>Presentation of the slate of candidates for the open representative positions by the Sage Nominating Committee:</w:t>
      </w:r>
    </w:p>
    <w:p w14:paraId="6CE61C79" w14:textId="77777777" w:rsidR="00BF4D2E" w:rsidRPr="00BF4D2E" w:rsidRDefault="00BF4D2E" w:rsidP="00524E04">
      <w:pPr>
        <w:numPr>
          <w:ilvl w:val="0"/>
          <w:numId w:val="2"/>
        </w:numPr>
        <w:spacing w:after="300" w:line="240" w:lineRule="auto"/>
        <w:contextualSpacing/>
        <w:rPr>
          <w:i/>
          <w:iCs/>
        </w:rPr>
      </w:pPr>
      <w:r w:rsidRPr="00BF4D2E">
        <w:rPr>
          <w:i/>
          <w:iCs/>
        </w:rPr>
        <w:t>public libraries under 5,000 (1-2 openings)</w:t>
      </w:r>
    </w:p>
    <w:p w14:paraId="52DF325C" w14:textId="77777777" w:rsidR="00BF4D2E" w:rsidRPr="00BF4D2E" w:rsidRDefault="00BF4D2E" w:rsidP="00524E04">
      <w:pPr>
        <w:numPr>
          <w:ilvl w:val="0"/>
          <w:numId w:val="2"/>
        </w:numPr>
        <w:spacing w:after="300" w:line="240" w:lineRule="auto"/>
        <w:contextualSpacing/>
        <w:rPr>
          <w:i/>
          <w:iCs/>
        </w:rPr>
      </w:pPr>
      <w:r w:rsidRPr="00BF4D2E">
        <w:rPr>
          <w:i/>
          <w:iCs/>
        </w:rPr>
        <w:t>public libraries 5,000-15,000 (1 opening)</w:t>
      </w:r>
    </w:p>
    <w:p w14:paraId="579BDC8C" w14:textId="77777777" w:rsidR="00BF4D2E" w:rsidRPr="00BF4D2E" w:rsidRDefault="00BF4D2E" w:rsidP="00524E04">
      <w:pPr>
        <w:numPr>
          <w:ilvl w:val="0"/>
          <w:numId w:val="2"/>
        </w:numPr>
        <w:spacing w:after="300" w:line="240" w:lineRule="auto"/>
        <w:contextualSpacing/>
        <w:rPr>
          <w:i/>
          <w:iCs/>
        </w:rPr>
      </w:pPr>
      <w:r w:rsidRPr="00BF4D2E">
        <w:rPr>
          <w:i/>
          <w:iCs/>
        </w:rPr>
        <w:t>public libraries over 15,000 (1 opening)</w:t>
      </w:r>
    </w:p>
    <w:p w14:paraId="1168BAA2" w14:textId="77777777" w:rsidR="00BF4D2E" w:rsidRPr="00BF4D2E" w:rsidRDefault="00BF4D2E" w:rsidP="00524E04">
      <w:pPr>
        <w:numPr>
          <w:ilvl w:val="0"/>
          <w:numId w:val="2"/>
        </w:numPr>
        <w:spacing w:after="300" w:line="240" w:lineRule="auto"/>
        <w:rPr>
          <w:i/>
          <w:iCs/>
        </w:rPr>
      </w:pPr>
      <w:r w:rsidRPr="00BF4D2E">
        <w:rPr>
          <w:i/>
          <w:iCs/>
        </w:rPr>
        <w:t>academic libraries (1 opening)</w:t>
      </w:r>
    </w:p>
    <w:p w14:paraId="4BE15CCD" w14:textId="69D97CF7" w:rsidR="00BF4D2E" w:rsidRDefault="00BF4D2E" w:rsidP="00524E04">
      <w:pPr>
        <w:spacing w:after="300"/>
      </w:pPr>
      <w:r>
        <w:t>Additional nominations from the floor</w:t>
      </w:r>
      <w:r w:rsidR="00C33943">
        <w:t>:</w:t>
      </w:r>
    </w:p>
    <w:p w14:paraId="1498897D" w14:textId="4AA78308" w:rsidR="00C33943" w:rsidRDefault="00C33943" w:rsidP="00EA74B7">
      <w:pPr>
        <w:spacing w:after="300"/>
        <w:ind w:firstLine="720"/>
      </w:pPr>
      <w:r>
        <w:t>[Voting will take place electronically by membership classifications]</w:t>
      </w:r>
    </w:p>
    <w:p w14:paraId="50D3A7D1" w14:textId="77777777" w:rsidR="000C0C3F" w:rsidRDefault="000C0C3F" w:rsidP="00524E04">
      <w:pPr>
        <w:spacing w:after="300"/>
      </w:pPr>
      <w:r>
        <w:t>Strategic Planning coming next fiscal year… what do we want this to look like (input level, etc.)?</w:t>
      </w:r>
    </w:p>
    <w:p w14:paraId="529CFBD5" w14:textId="00D6C630" w:rsidR="00BF4D2E" w:rsidRDefault="0036658C" w:rsidP="00524E04">
      <w:pPr>
        <w:spacing w:after="300"/>
      </w:pPr>
      <w:r>
        <w:t>Other</w:t>
      </w:r>
      <w:r w:rsidR="00CA2379">
        <w:t xml:space="preserve"> items</w:t>
      </w:r>
      <w:r>
        <w:t>?</w:t>
      </w:r>
    </w:p>
    <w:p w14:paraId="27448963" w14:textId="77777777" w:rsidR="0036658C" w:rsidRDefault="0036658C" w:rsidP="00524E04">
      <w:pPr>
        <w:spacing w:after="300"/>
      </w:pPr>
    </w:p>
    <w:p w14:paraId="2D83C4F1" w14:textId="5CD4C6E7" w:rsidR="00383954" w:rsidRPr="001149CD" w:rsidRDefault="001017CF" w:rsidP="00524E04">
      <w:pPr>
        <w:spacing w:after="300"/>
      </w:pPr>
      <w:r w:rsidRPr="001149CD">
        <w:t>Adjournment</w:t>
      </w:r>
    </w:p>
    <w:p w14:paraId="70CA5333" w14:textId="2C2A073B" w:rsidR="00C33943" w:rsidRPr="00283265" w:rsidRDefault="00C33943" w:rsidP="00524E04">
      <w:pPr>
        <w:spacing w:after="300"/>
        <w:rPr>
          <w:b/>
          <w:bCs/>
        </w:rPr>
      </w:pPr>
      <w:r w:rsidRPr="00283265">
        <w:rPr>
          <w:b/>
          <w:bCs/>
        </w:rPr>
        <w:t xml:space="preserve">Next </w:t>
      </w:r>
      <w:r>
        <w:rPr>
          <w:b/>
          <w:bCs/>
        </w:rPr>
        <w:t xml:space="preserve">Sage User Council </w:t>
      </w:r>
      <w:r w:rsidRPr="00283265">
        <w:rPr>
          <w:b/>
          <w:bCs/>
        </w:rPr>
        <w:t>meeting:</w:t>
      </w:r>
      <w:r w:rsidRPr="003210A5">
        <w:t xml:space="preserve">  </w:t>
      </w:r>
      <w:r>
        <w:t>July 21, 2026,</w:t>
      </w:r>
      <w:r w:rsidRPr="003210A5">
        <w:t xml:space="preserve"> at 10 am (P</w:t>
      </w:r>
      <w:r>
        <w:t>D</w:t>
      </w:r>
      <w:r w:rsidRPr="003210A5">
        <w:t>T) via Zoom</w:t>
      </w:r>
    </w:p>
    <w:p w14:paraId="3C53AAC0" w14:textId="77777777" w:rsidR="00C33943" w:rsidRPr="00C33943" w:rsidRDefault="00C33943">
      <w:pPr>
        <w:rPr>
          <w:color w:val="95DCF7" w:themeColor="accent4" w:themeTint="66"/>
        </w:rPr>
      </w:pPr>
    </w:p>
    <w:sectPr w:rsidR="00C33943" w:rsidRPr="00C33943" w:rsidSect="00C339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CF3F0" w14:textId="77777777" w:rsidR="00B75A6D" w:rsidRDefault="00B75A6D" w:rsidP="00383954">
      <w:pPr>
        <w:spacing w:after="0" w:line="240" w:lineRule="auto"/>
      </w:pPr>
      <w:r>
        <w:separator/>
      </w:r>
    </w:p>
  </w:endnote>
  <w:endnote w:type="continuationSeparator" w:id="0">
    <w:p w14:paraId="2D295E2E" w14:textId="77777777" w:rsidR="00B75A6D" w:rsidRDefault="00B75A6D" w:rsidP="0038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">
    <w:altName w:val="Calibri"/>
    <w:panose1 w:val="02000604040000020004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B7BF" w14:textId="77777777" w:rsidR="009225E7" w:rsidRDefault="009225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E844B" w14:textId="77777777" w:rsidR="009225E7" w:rsidRDefault="009225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25CCF" w14:textId="77777777" w:rsidR="009225E7" w:rsidRDefault="009225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2003" w14:textId="77777777" w:rsidR="00B75A6D" w:rsidRDefault="00B75A6D" w:rsidP="00383954">
      <w:pPr>
        <w:spacing w:after="0" w:line="240" w:lineRule="auto"/>
      </w:pPr>
      <w:r>
        <w:separator/>
      </w:r>
    </w:p>
  </w:footnote>
  <w:footnote w:type="continuationSeparator" w:id="0">
    <w:p w14:paraId="5AA85D6F" w14:textId="77777777" w:rsidR="00B75A6D" w:rsidRDefault="00B75A6D" w:rsidP="00383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A704C" w14:textId="77777777" w:rsidR="009225E7" w:rsidRDefault="00922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12D8" w14:textId="77777777" w:rsidR="009225E7" w:rsidRDefault="009225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58E49" w14:textId="0F11447D" w:rsidR="00C33943" w:rsidRPr="00383954" w:rsidRDefault="00C33943" w:rsidP="00C33943">
    <w:pPr>
      <w:pStyle w:val="Header"/>
      <w:jc w:val="center"/>
      <w:rPr>
        <w:b/>
        <w:bCs/>
        <w:sz w:val="24"/>
        <w:szCs w:val="24"/>
      </w:rPr>
    </w:pPr>
    <w:r w:rsidRPr="00383954">
      <w:rPr>
        <w:b/>
        <w:bCs/>
        <w:sz w:val="24"/>
        <w:szCs w:val="24"/>
      </w:rPr>
      <w:t xml:space="preserve">Sage </w:t>
    </w:r>
    <w:r>
      <w:rPr>
        <w:b/>
        <w:bCs/>
        <w:sz w:val="24"/>
        <w:szCs w:val="24"/>
      </w:rPr>
      <w:t xml:space="preserve">Annual Membership &amp; User </w:t>
    </w:r>
    <w:r w:rsidRPr="00383954">
      <w:rPr>
        <w:b/>
        <w:bCs/>
        <w:sz w:val="24"/>
        <w:szCs w:val="24"/>
      </w:rPr>
      <w:t xml:space="preserve">Council </w:t>
    </w:r>
    <w:r>
      <w:rPr>
        <w:b/>
        <w:bCs/>
        <w:sz w:val="24"/>
        <w:szCs w:val="24"/>
      </w:rPr>
      <w:t>Meeting</w:t>
    </w:r>
    <w:r w:rsidRPr="00383954">
      <w:rPr>
        <w:b/>
        <w:bCs/>
        <w:sz w:val="24"/>
        <w:szCs w:val="24"/>
      </w:rPr>
      <w:br/>
    </w:r>
    <w:r w:rsidRPr="00711858">
      <w:rPr>
        <w:b/>
        <w:bCs/>
        <w:sz w:val="24"/>
        <w:szCs w:val="24"/>
      </w:rPr>
      <w:t>- agenda -</w:t>
    </w:r>
    <w:r w:rsidRPr="00383954">
      <w:rPr>
        <w:b/>
        <w:bCs/>
        <w:sz w:val="24"/>
        <w:szCs w:val="24"/>
      </w:rPr>
      <w:t xml:space="preserve"> </w:t>
    </w:r>
  </w:p>
  <w:p w14:paraId="08006BE7" w14:textId="77777777" w:rsidR="00C33943" w:rsidRDefault="00C33943" w:rsidP="00C33943">
    <w:pPr>
      <w:pStyle w:val="Header"/>
      <w:jc w:val="center"/>
      <w:rPr>
        <w:b/>
        <w:bCs/>
        <w:sz w:val="24"/>
        <w:szCs w:val="24"/>
      </w:rPr>
    </w:pPr>
    <w:r>
      <w:rPr>
        <w:b/>
        <w:bCs/>
        <w:sz w:val="24"/>
        <w:szCs w:val="24"/>
      </w:rPr>
      <w:t>Fri</w:t>
    </w:r>
    <w:r w:rsidRPr="00383954">
      <w:rPr>
        <w:b/>
        <w:bCs/>
        <w:sz w:val="24"/>
        <w:szCs w:val="24"/>
      </w:rPr>
      <w:t xml:space="preserve">day, </w:t>
    </w:r>
    <w:r>
      <w:rPr>
        <w:b/>
        <w:bCs/>
        <w:sz w:val="24"/>
        <w:szCs w:val="24"/>
      </w:rPr>
      <w:t>May 29</w:t>
    </w:r>
    <w:r w:rsidRPr="00383954">
      <w:rPr>
        <w:b/>
        <w:bCs/>
        <w:sz w:val="24"/>
        <w:szCs w:val="24"/>
      </w:rPr>
      <w:t>, 202</w:t>
    </w:r>
    <w:r>
      <w:rPr>
        <w:b/>
        <w:bCs/>
        <w:sz w:val="24"/>
        <w:szCs w:val="24"/>
      </w:rPr>
      <w:t>6,</w:t>
    </w:r>
    <w:r w:rsidRPr="00383954">
      <w:rPr>
        <w:b/>
        <w:bCs/>
        <w:sz w:val="24"/>
        <w:szCs w:val="24"/>
      </w:rPr>
      <w:t xml:space="preserve"> at 10 am (PDT)</w:t>
    </w:r>
    <w:r>
      <w:rPr>
        <w:b/>
        <w:bCs/>
        <w:sz w:val="24"/>
        <w:szCs w:val="24"/>
      </w:rPr>
      <w:t xml:space="preserve"> </w:t>
    </w:r>
  </w:p>
  <w:p w14:paraId="1338272E" w14:textId="7EA641A2" w:rsidR="00C33943" w:rsidRPr="00866D7B" w:rsidRDefault="00C33943" w:rsidP="00C33943">
    <w:pPr>
      <w:pStyle w:val="Header"/>
      <w:jc w:val="center"/>
    </w:pPr>
    <w:r w:rsidRPr="00866D7B">
      <w:t>~ in person @ BMCC (</w:t>
    </w:r>
    <w:r w:rsidR="009225E7">
      <w:t xml:space="preserve">2411 NW Carden, </w:t>
    </w:r>
    <w:r w:rsidRPr="00866D7B">
      <w:t xml:space="preserve">Pendleton </w:t>
    </w:r>
    <w:r w:rsidR="009225E7">
      <w:t xml:space="preserve">– </w:t>
    </w:r>
    <w:r w:rsidR="00DB70B1">
      <w:t>Morrow Hall, R</w:t>
    </w:r>
    <w:r w:rsidR="009225E7">
      <w:t>oom</w:t>
    </w:r>
    <w:r w:rsidR="00DB70B1">
      <w:t xml:space="preserve"> 100</w:t>
    </w:r>
    <w:r w:rsidRPr="00866D7B">
      <w:t>) &amp; via Zoom ~</w:t>
    </w:r>
  </w:p>
  <w:p w14:paraId="08C69D38" w14:textId="77777777" w:rsidR="00C33943" w:rsidRPr="00524E04" w:rsidRDefault="00C33943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265"/>
    <w:multiLevelType w:val="hybridMultilevel"/>
    <w:tmpl w:val="32706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30CB"/>
    <w:multiLevelType w:val="hybridMultilevel"/>
    <w:tmpl w:val="43B8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42B2F"/>
    <w:multiLevelType w:val="hybridMultilevel"/>
    <w:tmpl w:val="008AEF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939E8"/>
    <w:multiLevelType w:val="hybridMultilevel"/>
    <w:tmpl w:val="CD223D54"/>
    <w:lvl w:ilvl="0" w:tplc="FBB0253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CC7A7D"/>
    <w:multiLevelType w:val="hybridMultilevel"/>
    <w:tmpl w:val="2D600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677817">
    <w:abstractNumId w:val="3"/>
  </w:num>
  <w:num w:numId="2" w16cid:durableId="789978681">
    <w:abstractNumId w:val="2"/>
  </w:num>
  <w:num w:numId="3" w16cid:durableId="526335221">
    <w:abstractNumId w:val="0"/>
  </w:num>
  <w:num w:numId="4" w16cid:durableId="205215487">
    <w:abstractNumId w:val="1"/>
  </w:num>
  <w:num w:numId="5" w16cid:durableId="14643007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54"/>
    <w:rsid w:val="000120E8"/>
    <w:rsid w:val="000C0C3F"/>
    <w:rsid w:val="000D7956"/>
    <w:rsid w:val="001017CF"/>
    <w:rsid w:val="001149CD"/>
    <w:rsid w:val="0013295C"/>
    <w:rsid w:val="001430C8"/>
    <w:rsid w:val="001C2B0E"/>
    <w:rsid w:val="0023768F"/>
    <w:rsid w:val="002D5D0D"/>
    <w:rsid w:val="00333778"/>
    <w:rsid w:val="0036658C"/>
    <w:rsid w:val="00383954"/>
    <w:rsid w:val="003B723E"/>
    <w:rsid w:val="003F2AA2"/>
    <w:rsid w:val="004263F1"/>
    <w:rsid w:val="004523E1"/>
    <w:rsid w:val="00481A23"/>
    <w:rsid w:val="00524E04"/>
    <w:rsid w:val="00676318"/>
    <w:rsid w:val="006C7506"/>
    <w:rsid w:val="00711858"/>
    <w:rsid w:val="007160DE"/>
    <w:rsid w:val="008627BF"/>
    <w:rsid w:val="00866D7B"/>
    <w:rsid w:val="008D4D88"/>
    <w:rsid w:val="008E27A2"/>
    <w:rsid w:val="00913093"/>
    <w:rsid w:val="009155D3"/>
    <w:rsid w:val="009225E7"/>
    <w:rsid w:val="00A41AC2"/>
    <w:rsid w:val="00AB525D"/>
    <w:rsid w:val="00B169A9"/>
    <w:rsid w:val="00B52E59"/>
    <w:rsid w:val="00B75A6D"/>
    <w:rsid w:val="00BF4D2E"/>
    <w:rsid w:val="00C11355"/>
    <w:rsid w:val="00C27825"/>
    <w:rsid w:val="00C33943"/>
    <w:rsid w:val="00C37566"/>
    <w:rsid w:val="00CA2379"/>
    <w:rsid w:val="00CB7627"/>
    <w:rsid w:val="00CB7D27"/>
    <w:rsid w:val="00D2508D"/>
    <w:rsid w:val="00D54372"/>
    <w:rsid w:val="00D8250C"/>
    <w:rsid w:val="00DA6DC5"/>
    <w:rsid w:val="00DB70B1"/>
    <w:rsid w:val="00DC0B80"/>
    <w:rsid w:val="00E461CE"/>
    <w:rsid w:val="00E603DF"/>
    <w:rsid w:val="00EA74B7"/>
    <w:rsid w:val="00EC6F6E"/>
    <w:rsid w:val="00F5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6F0767"/>
  <w15:chartTrackingRefBased/>
  <w15:docId w15:val="{5C58B939-5306-4960-A140-BDB4C95E8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9CD"/>
  </w:style>
  <w:style w:type="paragraph" w:styleId="Heading1">
    <w:name w:val="heading 1"/>
    <w:basedOn w:val="Normal"/>
    <w:next w:val="Normal"/>
    <w:link w:val="Heading1Char"/>
    <w:uiPriority w:val="9"/>
    <w:qFormat/>
    <w:rsid w:val="002D5D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5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5D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52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216" w:type="dxa"/>
        <w:bottom w:w="29" w:type="dxa"/>
        <w:right w:w="216" w:type="dxa"/>
      </w:tblCellMar>
    </w:tblPr>
  </w:style>
  <w:style w:type="paragraph" w:customStyle="1" w:styleId="Heading1UCSLD">
    <w:name w:val="Heading 1 (UCSLD)"/>
    <w:basedOn w:val="Heading1"/>
    <w:autoRedefine/>
    <w:qFormat/>
    <w:rsid w:val="000D7956"/>
    <w:pPr>
      <w:spacing w:before="0" w:after="0" w:line="240" w:lineRule="auto"/>
      <w:jc w:val="center"/>
    </w:pPr>
    <w:rPr>
      <w:rFonts w:ascii="Gotham" w:hAnsi="Gotham"/>
      <w:b/>
      <w:color w:val="000000" w:themeColor="text1"/>
      <w:kern w:val="0"/>
      <w:sz w:val="26"/>
      <w:szCs w:val="3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2D5D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customStyle="1" w:styleId="Heading2UCSLD">
    <w:name w:val="Heading 2 (UCSLD)"/>
    <w:basedOn w:val="Heading2"/>
    <w:autoRedefine/>
    <w:qFormat/>
    <w:rsid w:val="000D7956"/>
    <w:pPr>
      <w:spacing w:before="0" w:after="0" w:line="240" w:lineRule="auto"/>
    </w:pPr>
    <w:rPr>
      <w:rFonts w:ascii="Gotham" w:hAnsi="Gotham"/>
      <w:color w:val="000000" w:themeColor="text1"/>
      <w:kern w:val="0"/>
      <w:sz w:val="22"/>
      <w:szCs w:val="2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5D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customStyle="1" w:styleId="Heading3UCSLD">
    <w:name w:val="Heading 3 (UCSLD)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000000" w:themeColor="text1"/>
      <w:kern w:val="0"/>
      <w:sz w:val="2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5D0D"/>
    <w:rPr>
      <w:rFonts w:eastAsiaTheme="majorEastAsia" w:cstheme="majorBidi"/>
      <w:color w:val="0F4761" w:themeColor="accent1" w:themeShade="BF"/>
      <w:sz w:val="28"/>
      <w:szCs w:val="28"/>
    </w:rPr>
  </w:style>
  <w:style w:type="paragraph" w:customStyle="1" w:styleId="Heading4UCSLD">
    <w:name w:val="Heading 4 (UCSLD)"/>
    <w:basedOn w:val="Heading4"/>
    <w:qFormat/>
    <w:rsid w:val="00AB525D"/>
    <w:pPr>
      <w:spacing w:before="0" w:after="0" w:line="240" w:lineRule="auto"/>
    </w:pPr>
    <w:rPr>
      <w:rFonts w:ascii="Gotham" w:hAnsi="Gotham"/>
      <w:i w:val="0"/>
      <w:iCs w:val="0"/>
      <w:color w:val="auto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525D"/>
    <w:rPr>
      <w:rFonts w:eastAsiaTheme="majorEastAsia" w:cstheme="majorBidi"/>
      <w:i/>
      <w:iCs/>
      <w:color w:val="0F4761" w:themeColor="accent1" w:themeShade="BF"/>
    </w:rPr>
  </w:style>
  <w:style w:type="paragraph" w:customStyle="1" w:styleId="Style1">
    <w:name w:val="Style1"/>
    <w:basedOn w:val="Heading3"/>
    <w:autoRedefine/>
    <w:qFormat/>
    <w:rsid w:val="000D7956"/>
    <w:pPr>
      <w:keepNext w:val="0"/>
      <w:keepLines w:val="0"/>
      <w:spacing w:before="0" w:after="0" w:line="240" w:lineRule="auto"/>
    </w:pPr>
    <w:rPr>
      <w:rFonts w:ascii="Gotham" w:eastAsia="Times New Roman" w:hAnsi="Gotham" w:cs="Times New Roman"/>
      <w:bCs/>
      <w:color w:val="auto"/>
      <w:kern w:val="0"/>
      <w:sz w:val="22"/>
      <w:szCs w:val="27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9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9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95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954"/>
  </w:style>
  <w:style w:type="paragraph" w:styleId="Footer">
    <w:name w:val="footer"/>
    <w:basedOn w:val="Normal"/>
    <w:link w:val="FooterChar"/>
    <w:uiPriority w:val="99"/>
    <w:unhideWhenUsed/>
    <w:rsid w:val="003839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 Nowell</dc:creator>
  <cp:keywords/>
  <dc:description/>
  <cp:lastModifiedBy>Dea Nowell</cp:lastModifiedBy>
  <cp:revision>12</cp:revision>
  <dcterms:created xsi:type="dcterms:W3CDTF">2026-04-26T21:52:00Z</dcterms:created>
  <dcterms:modified xsi:type="dcterms:W3CDTF">2026-05-19T15:53:00Z</dcterms:modified>
</cp:coreProperties>
</file>